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B70E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5D1834C7">
      <w:pPr>
        <w:spacing w:line="50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5EE2EE5E">
      <w:pPr>
        <w:spacing w:line="5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使用住房公积金账户余额支付购房首付</w:t>
      </w:r>
    </w:p>
    <w:p w14:paraId="75258057">
      <w:pPr>
        <w:spacing w:line="5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提取确认表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350"/>
        <w:gridCol w:w="705"/>
        <w:gridCol w:w="1941"/>
        <w:gridCol w:w="1365"/>
        <w:gridCol w:w="2639"/>
      </w:tblGrid>
      <w:tr w14:paraId="11E67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48C8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申 请  人   信  息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7F2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申请人</w:t>
            </w:r>
          </w:p>
          <w:p w14:paraId="08FFB150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4EDB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6769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申请人身份证号码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9B20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1654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E22F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4535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单位账户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C3D4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9148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个人账户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8AF5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5622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455C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5238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6664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CD2C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拟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提取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47AF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9B3A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56CC0E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提取原因</w:t>
            </w:r>
          </w:p>
        </w:tc>
        <w:tc>
          <w:tcPr>
            <w:tcW w:w="6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D123">
            <w:pPr>
              <w:spacing w:line="3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 xml:space="preserve">使用住房公积金账户余额支付购房首付 </w:t>
            </w:r>
          </w:p>
        </w:tc>
      </w:tr>
      <w:tr w14:paraId="0703F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42E13E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住房公积金转入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07D6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户名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010E">
            <w:pPr>
              <w:spacing w:line="300" w:lineRule="exact"/>
              <w:jc w:val="center"/>
              <w:rPr>
                <w:rFonts w:ascii="Times New Roman" w:hAnsi="Times New Roman" w:eastAsia="仿宋"/>
              </w:rPr>
            </w:pPr>
          </w:p>
          <w:p w14:paraId="48DF6E2C">
            <w:pPr>
              <w:spacing w:line="300" w:lineRule="exact"/>
              <w:jc w:val="center"/>
              <w:rPr>
                <w:rFonts w:ascii="Times New Roman" w:hAnsi="Times New Roman" w:eastAsia="仿宋"/>
              </w:rPr>
            </w:pPr>
          </w:p>
        </w:tc>
      </w:tr>
      <w:tr w14:paraId="62746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8BAF0D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499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</w:rPr>
            </w:pPr>
            <w:r>
              <w:rPr>
                <w:rFonts w:hint="eastAsia" w:ascii="Times New Roman" w:hAnsi="Times New Roman" w:eastAsia="仿宋"/>
                <w:kern w:val="0"/>
              </w:rPr>
              <w:t>银行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1E8B">
            <w:pPr>
              <w:spacing w:line="300" w:lineRule="exact"/>
              <w:jc w:val="center"/>
              <w:rPr>
                <w:rFonts w:ascii="Times New Roman" w:hAnsi="Times New Roman" w:eastAsia="仿宋"/>
              </w:rPr>
            </w:pPr>
          </w:p>
        </w:tc>
      </w:tr>
      <w:tr w14:paraId="72FD0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BE3D95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F933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</w:rPr>
            </w:pPr>
            <w:r>
              <w:rPr>
                <w:rFonts w:hint="eastAsia" w:ascii="Times New Roman" w:hAnsi="Times New Roman" w:eastAsia="仿宋"/>
                <w:kern w:val="0"/>
              </w:rPr>
              <w:t>账号</w:t>
            </w:r>
          </w:p>
        </w:tc>
        <w:tc>
          <w:tcPr>
            <w:tcW w:w="59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7D19">
            <w:pPr>
              <w:spacing w:line="300" w:lineRule="exact"/>
              <w:jc w:val="center"/>
              <w:rPr>
                <w:rFonts w:ascii="Times New Roman" w:hAnsi="Times New Roman" w:eastAsia="仿宋"/>
              </w:rPr>
            </w:pPr>
          </w:p>
        </w:tc>
      </w:tr>
      <w:tr w14:paraId="1E0A3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8E78">
            <w:pPr>
              <w:spacing w:line="300" w:lineRule="exact"/>
              <w:ind w:firstLine="482" w:firstLineChars="200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申请人</w:t>
            </w:r>
          </w:p>
          <w:p w14:paraId="29104F29">
            <w:pPr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确认信息</w:t>
            </w:r>
          </w:p>
        </w:tc>
        <w:tc>
          <w:tcPr>
            <w:tcW w:w="665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14C6BC3">
            <w:pPr>
              <w:spacing w:line="3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71D85EFF">
            <w:pPr>
              <w:spacing w:line="3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1.本人承诺本表所填内容和申请提取所提供资料均属实。</w:t>
            </w:r>
          </w:p>
          <w:p w14:paraId="2218FDC4">
            <w:pPr>
              <w:spacing w:line="3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2.本人同意贵中心向不动产登记数据共享服务管理平台、房屋网签备案网络平台查询本人、配偶的房屋所有权登记信息。</w:t>
            </w:r>
          </w:p>
          <w:p w14:paraId="03AE2F5A">
            <w:pPr>
              <w:spacing w:line="3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3.本人同意贵中心向民政婚姻系统查询本人的婚姻登记信息。</w:t>
            </w:r>
          </w:p>
          <w:p w14:paraId="4A31E54E">
            <w:pPr>
              <w:spacing w:line="30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3D1282C8">
            <w:pPr>
              <w:spacing w:line="300" w:lineRule="exact"/>
              <w:ind w:firstLine="960" w:firstLineChars="400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签名：            联系方式（手机）: </w:t>
            </w:r>
          </w:p>
          <w:p w14:paraId="2A85EC7C">
            <w:pPr>
              <w:spacing w:line="300" w:lineRule="exact"/>
              <w:ind w:firstLine="960" w:firstLineChars="400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515ADF56">
            <w:pPr>
              <w:spacing w:line="300" w:lineRule="exact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6A79BB4E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    （手印）    日期：   年   月  日</w:t>
            </w:r>
          </w:p>
          <w:p w14:paraId="0EEA2D27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55851D1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166AED35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  <w:p w14:paraId="1DB46A81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9A210E8">
            <w:pPr>
              <w:spacing w:line="300" w:lineRule="exact"/>
              <w:jc w:val="both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 w14:paraId="1A11C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4" w:hRule="atLeast"/>
        </w:trPr>
        <w:tc>
          <w:tcPr>
            <w:tcW w:w="18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7C71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FE698A">
            <w:pPr>
              <w:spacing w:line="300" w:lineRule="exact"/>
              <w:jc w:val="left"/>
              <w:rPr>
                <w:rStyle w:val="6"/>
                <w:rFonts w:hint="default" w:ascii="Times New Roman" w:hAnsi="Times New Roman"/>
                <w:color w:val="auto"/>
              </w:rPr>
            </w:pPr>
          </w:p>
        </w:tc>
      </w:tr>
      <w:tr w14:paraId="596AC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38A000F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住房公积金管理中心审核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724A">
            <w:pPr>
              <w:spacing w:line="300" w:lineRule="exact"/>
              <w:jc w:val="left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</w:rPr>
              <w:t>□审核通过，审核金额：</w:t>
            </w:r>
          </w:p>
        </w:tc>
      </w:tr>
      <w:tr w14:paraId="12FCC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647ABDA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9E0A">
            <w:pPr>
              <w:spacing w:line="300" w:lineRule="exact"/>
              <w:jc w:val="left"/>
              <w:rPr>
                <w:rFonts w:ascii="Times New Roman" w:hAnsi="Times New Roman" w:cs="宋体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</w:rPr>
              <w:t>□审核不通过，原因：</w:t>
            </w:r>
          </w:p>
        </w:tc>
      </w:tr>
      <w:tr w14:paraId="5F2AF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F367BA9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13156">
            <w:pPr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b w:val="0"/>
                <w:color w:val="auto"/>
              </w:rPr>
            </w:pPr>
          </w:p>
          <w:p w14:paraId="23CF07CA">
            <w:pPr>
              <w:spacing w:line="300" w:lineRule="exact"/>
              <w:textAlignment w:val="center"/>
              <w:rPr>
                <w:rStyle w:val="6"/>
                <w:rFonts w:hint="default" w:ascii="Times New Roman" w:hAnsi="Times New Roman"/>
                <w:b w:val="0"/>
                <w:color w:val="auto"/>
              </w:rPr>
            </w:pPr>
          </w:p>
          <w:p w14:paraId="59FE3EF3">
            <w:pPr>
              <w:spacing w:line="300" w:lineRule="exact"/>
              <w:textAlignment w:val="center"/>
              <w:rPr>
                <w:rStyle w:val="6"/>
                <w:rFonts w:hint="default" w:ascii="Times New Roman" w:hAnsi="Times New Roman"/>
                <w:b w:val="0"/>
                <w:color w:val="auto"/>
              </w:rPr>
            </w:pPr>
            <w:r>
              <w:rPr>
                <w:rStyle w:val="6"/>
                <w:rFonts w:ascii="Times New Roman" w:hAnsi="Times New Roman"/>
                <w:b w:val="0"/>
                <w:color w:val="auto"/>
              </w:rPr>
              <w:t>受理人：</w:t>
            </w:r>
            <w:r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  <w:t>日期：   年   月  日</w:t>
            </w:r>
          </w:p>
        </w:tc>
      </w:tr>
      <w:tr w14:paraId="25AC7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18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E6D0CD"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E6C6">
            <w:pPr>
              <w:spacing w:line="300" w:lineRule="exact"/>
              <w:jc w:val="center"/>
              <w:textAlignment w:val="center"/>
              <w:rPr>
                <w:rStyle w:val="6"/>
                <w:rFonts w:hint="default" w:ascii="Times New Roman" w:hAnsi="Times New Roman"/>
                <w:b w:val="0"/>
                <w:color w:val="auto"/>
              </w:rPr>
            </w:pPr>
          </w:p>
          <w:p w14:paraId="37B64A09">
            <w:pPr>
              <w:spacing w:line="300" w:lineRule="exact"/>
              <w:textAlignment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color w:val="auto"/>
              </w:rPr>
              <w:t xml:space="preserve">复核人：           </w:t>
            </w:r>
            <w:r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  <w:t>日期：   年   月  日</w:t>
            </w:r>
          </w:p>
          <w:p w14:paraId="3A6762EE">
            <w:pPr>
              <w:pStyle w:val="5"/>
              <w:rPr>
                <w:rFonts w:ascii="Times New Roman" w:hAnsi="Times New Roman"/>
              </w:rPr>
            </w:pPr>
          </w:p>
          <w:p w14:paraId="78CE1490">
            <w:pPr>
              <w:spacing w:line="300" w:lineRule="exact"/>
              <w:ind w:firstLine="2400" w:firstLineChars="1000"/>
              <w:textAlignment w:val="center"/>
              <w:rPr>
                <w:rFonts w:ascii="Times New Roman" w:hAnsi="Times New Roman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</w:rPr>
              <w:t>业务审核专用章：</w:t>
            </w:r>
          </w:p>
        </w:tc>
      </w:tr>
    </w:tbl>
    <w:p w14:paraId="41CE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pacing w:val="-11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-11"/>
          <w:sz w:val="28"/>
          <w:szCs w:val="28"/>
        </w:rPr>
        <w:t>备注：取得确认表5个工作日内未办理购房合同网签备案的，将自动终止业务。</w:t>
      </w:r>
    </w:p>
    <w:p w14:paraId="3D2485C7">
      <w:pPr>
        <w:spacing w:line="560" w:lineRule="exact"/>
        <w:ind w:firstLine="6080" w:firstLineChars="1900"/>
        <w:rPr>
          <w:rFonts w:ascii="Times New Roman" w:hAnsi="Times New Roman" w:eastAsia="仿宋_GB2312" w:cs="仿宋_GB2312"/>
          <w:sz w:val="32"/>
          <w:szCs w:val="32"/>
        </w:rPr>
      </w:pPr>
    </w:p>
    <w:p w14:paraId="6EF231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5FFC"/>
    <w:rsid w:val="0FD26E6D"/>
    <w:rsid w:val="124D7D92"/>
    <w:rsid w:val="171F05FA"/>
    <w:rsid w:val="25A04B22"/>
    <w:rsid w:val="3FEA5FFC"/>
    <w:rsid w:val="687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Indent"/>
    <w:basedOn w:val="1"/>
    <w:qFormat/>
    <w:uiPriority w:val="99"/>
    <w:pPr>
      <w:ind w:firstLine="420" w:firstLineChars="200"/>
    </w:pPr>
  </w:style>
  <w:style w:type="character" w:customStyle="1" w:styleId="6">
    <w:name w:val="16"/>
    <w:qFormat/>
    <w:uiPriority w:val="0"/>
    <w:rPr>
      <w:rFonts w:hint="eastAsia" w:ascii="宋体" w:hAnsi="宋体" w:eastAsia="宋体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17</TotalTime>
  <ScaleCrop>false</ScaleCrop>
  <LinksUpToDate>false</LinksUpToDate>
  <CharactersWithSpaces>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2025-03-14T07:19:00Z</dcterms:created>
  <dc:creator>西早支力</dc:creator>
  <cp:lastModifiedBy>西早支力</cp:lastModifiedBy>
  <dcterms:modified xsi:type="dcterms:W3CDTF">2025-03-14T07:40:55Z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111BCDB52C064F4D99C03F12F29AE0FC_13</vt:lpwstr>
  </property>
  <property fmtid="{D5CDD505-2E9C-101B-9397-08002B2CF9AE}" pid="4" name="KSOTemplateDocerSaveRecord">
    <vt:lpwstr>eyJoZGlkIjoiNjQxODhmYTEyMGU5ZGJkMTBhYmNkYTM0OWY1MzgzNDYiLCJ1c2VySWQiOiIzMTM1NTYxMzQifQ==</vt:lpwstr>
  </property>
</Properties>
</file>